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DE8" w:rsidRDefault="001B135B">
      <w:pPr>
        <w:ind w:left="-5"/>
      </w:pPr>
      <w:r>
        <w:t xml:space="preserve">Реализуемые образовательные программы </w:t>
      </w:r>
    </w:p>
    <w:p w:rsidR="00A17DE8" w:rsidRDefault="001B135B" w:rsidP="001B135B">
      <w:pPr>
        <w:spacing w:after="160" w:line="259" w:lineRule="auto"/>
        <w:ind w:left="0" w:firstLine="0"/>
      </w:pPr>
      <w:r>
        <w:t xml:space="preserve"> </w:t>
      </w:r>
      <w:r>
        <w:rPr>
          <w:b/>
        </w:rPr>
        <w:t xml:space="preserve">Основная </w:t>
      </w:r>
      <w:r w:rsidR="000D02BC">
        <w:rPr>
          <w:b/>
        </w:rPr>
        <w:t>образовательная программа среднего общего образования (10</w:t>
      </w:r>
      <w:r>
        <w:rPr>
          <w:b/>
        </w:rPr>
        <w:t xml:space="preserve"> - </w:t>
      </w:r>
      <w:r w:rsidR="000D02BC">
        <w:rPr>
          <w:b/>
        </w:rPr>
        <w:t>11</w:t>
      </w:r>
      <w:r>
        <w:rPr>
          <w:b/>
        </w:rPr>
        <w:t xml:space="preserve"> классы)</w:t>
      </w:r>
      <w:r>
        <w:t xml:space="preserve"> </w:t>
      </w:r>
    </w:p>
    <w:p w:rsidR="00A17DE8" w:rsidRDefault="001B135B">
      <w:pPr>
        <w:pStyle w:val="1"/>
        <w:ind w:left="-5"/>
      </w:pPr>
      <w:r>
        <w:t>Форма обучения:</w:t>
      </w:r>
      <w:r>
        <w:rPr>
          <w:i w:val="0"/>
        </w:rPr>
        <w:t xml:space="preserve"> очная </w:t>
      </w:r>
      <w:r>
        <w:t xml:space="preserve">Нормативный срок обучения: </w:t>
      </w:r>
      <w:r w:rsidR="000D02BC">
        <w:rPr>
          <w:i w:val="0"/>
        </w:rPr>
        <w:t>2 года</w:t>
      </w:r>
      <w:r>
        <w:rPr>
          <w:i w:val="0"/>
        </w:rPr>
        <w:t xml:space="preserve"> </w:t>
      </w:r>
    </w:p>
    <w:p w:rsidR="00A17DE8" w:rsidRDefault="001B135B">
      <w:pPr>
        <w:spacing w:after="183"/>
        <w:ind w:left="-5"/>
      </w:pPr>
      <w:r>
        <w:rPr>
          <w:i/>
        </w:rPr>
        <w:t xml:space="preserve">Срок действия государственной аккредитации </w:t>
      </w:r>
      <w:r>
        <w:t xml:space="preserve">общеобразовательных программ начального общего, основного общего, среднего общего образования до </w:t>
      </w:r>
      <w:r w:rsidRPr="001B135B">
        <w:rPr>
          <w:color w:val="auto"/>
        </w:rPr>
        <w:t xml:space="preserve">29 апреля 2025 года </w:t>
      </w:r>
    </w:p>
    <w:p w:rsidR="00A17DE8" w:rsidRDefault="001B135B">
      <w:pPr>
        <w:pStyle w:val="1"/>
        <w:spacing w:after="158"/>
        <w:ind w:left="-5"/>
      </w:pPr>
      <w:r>
        <w:t>Язык, на котором осуществляется образование:</w:t>
      </w:r>
      <w:r>
        <w:rPr>
          <w:i w:val="0"/>
        </w:rPr>
        <w:t xml:space="preserve"> русский </w:t>
      </w:r>
    </w:p>
    <w:p w:rsidR="00A17DE8" w:rsidRDefault="001B135B">
      <w:pPr>
        <w:spacing w:after="181"/>
        <w:ind w:left="-5"/>
      </w:pPr>
      <w:r>
        <w:rPr>
          <w:i/>
        </w:rPr>
        <w:t>Учебные предметы, курсы, дисциплины, предусмотренные образовательной программой:</w:t>
      </w:r>
      <w:r>
        <w:t xml:space="preserve"> рус</w:t>
      </w:r>
      <w:r w:rsidR="00C25B5D">
        <w:t>ский язык, литература</w:t>
      </w:r>
      <w:r>
        <w:t xml:space="preserve">, родной (татарский) язык, </w:t>
      </w:r>
      <w:r w:rsidR="00C25B5D">
        <w:t>родная (татарская) литература</w:t>
      </w:r>
      <w:r>
        <w:t>, иностранный язык (английский),</w:t>
      </w:r>
      <w:r>
        <w:rPr>
          <w:i/>
        </w:rPr>
        <w:t xml:space="preserve"> </w:t>
      </w:r>
      <w:r>
        <w:t xml:space="preserve">математика, </w:t>
      </w:r>
      <w:r w:rsidR="00C25B5D">
        <w:t>алгебра</w:t>
      </w:r>
      <w:r w:rsidR="000D02BC">
        <w:t xml:space="preserve"> и начало математического анализа</w:t>
      </w:r>
      <w:r w:rsidR="00C25B5D">
        <w:t>, геометрия, вероятность и статистика, география</w:t>
      </w:r>
      <w:r>
        <w:t>,</w:t>
      </w:r>
      <w:r w:rsidR="00C25B5D">
        <w:t xml:space="preserve"> биология, химия, физика,</w:t>
      </w:r>
      <w:r>
        <w:rPr>
          <w:i/>
        </w:rPr>
        <w:t xml:space="preserve"> </w:t>
      </w:r>
      <w:r w:rsidR="000D02BC">
        <w:t>история,</w:t>
      </w:r>
      <w:r>
        <w:t xml:space="preserve"> </w:t>
      </w:r>
      <w:r w:rsidR="000D02BC">
        <w:t xml:space="preserve">обществознание, </w:t>
      </w:r>
      <w:bookmarkStart w:id="0" w:name="_GoBack"/>
      <w:bookmarkEnd w:id="0"/>
      <w:r w:rsidR="000D02BC">
        <w:t xml:space="preserve">информатика, </w:t>
      </w:r>
      <w:r>
        <w:t>физическая культура</w:t>
      </w:r>
      <w:r w:rsidR="00C25B5D">
        <w:t>.</w:t>
      </w:r>
      <w:r>
        <w:t xml:space="preserve"> </w:t>
      </w:r>
    </w:p>
    <w:p w:rsidR="00A17DE8" w:rsidRDefault="001B135B">
      <w:pPr>
        <w:ind w:left="-5"/>
      </w:pPr>
      <w:r>
        <w:rPr>
          <w:i/>
        </w:rPr>
        <w:t>Электронное обучение и дистанционные образовательные технологии</w:t>
      </w:r>
      <w:r>
        <w:t xml:space="preserve"> при реализации программы используются через электронные образовательные платформы: "</w:t>
      </w:r>
      <w:proofErr w:type="spellStart"/>
      <w:r>
        <w:t>ЯКласс</w:t>
      </w:r>
      <w:proofErr w:type="spellEnd"/>
      <w:r>
        <w:t>", «</w:t>
      </w:r>
      <w:proofErr w:type="spellStart"/>
      <w:r>
        <w:t>Учи.ру</w:t>
      </w:r>
      <w:proofErr w:type="spellEnd"/>
      <w:r>
        <w:t>», "Российская электронная школа", "Электронное</w:t>
      </w:r>
      <w:r w:rsidR="00C25B5D">
        <w:t xml:space="preserve"> образование РТ».</w:t>
      </w:r>
    </w:p>
    <w:p w:rsidR="00A17DE8" w:rsidRDefault="001B135B" w:rsidP="00C25B5D">
      <w:pPr>
        <w:spacing w:after="155" w:line="259" w:lineRule="auto"/>
        <w:ind w:left="0" w:firstLine="0"/>
      </w:pPr>
      <w:r>
        <w:t xml:space="preserve">  </w:t>
      </w:r>
    </w:p>
    <w:sectPr w:rsidR="00A17DE8" w:rsidSect="001B135B">
      <w:pgSz w:w="11906" w:h="16838"/>
      <w:pgMar w:top="567" w:right="845" w:bottom="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E8"/>
    <w:rsid w:val="000D02BC"/>
    <w:rsid w:val="001B135B"/>
    <w:rsid w:val="00A17DE8"/>
    <w:rsid w:val="00C2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F394"/>
  <w15:docId w15:val="{1E2979F8-8DB1-47F1-85EE-2C863DFB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1" w:line="27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1"/>
      <w:ind w:left="10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Икшурма</cp:lastModifiedBy>
  <cp:revision>2</cp:revision>
  <dcterms:created xsi:type="dcterms:W3CDTF">2024-01-11T20:11:00Z</dcterms:created>
  <dcterms:modified xsi:type="dcterms:W3CDTF">2024-01-11T20:11:00Z</dcterms:modified>
</cp:coreProperties>
</file>